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5505" w14:textId="77777777" w:rsidR="006F6554" w:rsidRDefault="006F6554">
      <w:pPr>
        <w:pStyle w:val="Heading1"/>
        <w:jc w:val="center"/>
        <w:rPr>
          <w:rFonts w:ascii="Arial" w:hAnsi="Arial"/>
          <w:b/>
        </w:rPr>
      </w:pPr>
      <w:r>
        <w:rPr>
          <w:rFonts w:ascii="Arial" w:hAnsi="Arial"/>
          <w:b/>
        </w:rPr>
        <w:t>North Carolina Department of Transportation</w:t>
      </w:r>
    </w:p>
    <w:p w14:paraId="008488D2" w14:textId="77777777" w:rsidR="006F6554" w:rsidRDefault="006F6554">
      <w:pPr>
        <w:jc w:val="center"/>
        <w:rPr>
          <w:rFonts w:ascii="Arial" w:hAnsi="Arial"/>
          <w:b/>
          <w:sz w:val="24"/>
        </w:rPr>
      </w:pPr>
      <w:r>
        <w:rPr>
          <w:rFonts w:ascii="Arial" w:hAnsi="Arial"/>
          <w:b/>
          <w:sz w:val="24"/>
        </w:rPr>
        <w:t>Division of Highways</w:t>
      </w:r>
    </w:p>
    <w:p w14:paraId="77819842" w14:textId="77777777" w:rsidR="006F6554" w:rsidRDefault="006F6554">
      <w:pPr>
        <w:pStyle w:val="Heading2"/>
        <w:rPr>
          <w:rFonts w:ascii="Arial" w:hAnsi="Arial"/>
        </w:rPr>
      </w:pPr>
      <w:r>
        <w:rPr>
          <w:rFonts w:ascii="Arial" w:hAnsi="Arial"/>
        </w:rPr>
        <w:t xml:space="preserve">Request for Addition to State Maintained </w:t>
      </w:r>
      <w:smartTag w:uri="urn:schemas-microsoft-com:office:smarttags" w:element="Street">
        <w:smartTag w:uri="urn:schemas-microsoft-com:office:smarttags" w:element="address">
          <w:r>
            <w:rPr>
              <w:rFonts w:ascii="Arial" w:hAnsi="Arial"/>
            </w:rPr>
            <w:t>Secondary Road</w:t>
          </w:r>
        </w:smartTag>
      </w:smartTag>
      <w:r>
        <w:rPr>
          <w:rFonts w:ascii="Arial" w:hAnsi="Arial"/>
        </w:rPr>
        <w:t xml:space="preserve"> System</w:t>
      </w:r>
    </w:p>
    <w:p w14:paraId="41BB101E" w14:textId="77777777" w:rsidR="006F6554" w:rsidRDefault="006F6554">
      <w:pPr>
        <w:rPr>
          <w:sz w:val="24"/>
        </w:rPr>
      </w:pPr>
    </w:p>
    <w:tbl>
      <w:tblPr>
        <w:tblW w:w="0" w:type="auto"/>
        <w:tblLayout w:type="fixed"/>
        <w:tblLook w:val="0000" w:firstRow="0" w:lastRow="0" w:firstColumn="0" w:lastColumn="0" w:noHBand="0" w:noVBand="0"/>
      </w:tblPr>
      <w:tblGrid>
        <w:gridCol w:w="1368"/>
        <w:gridCol w:w="810"/>
        <w:gridCol w:w="2430"/>
        <w:gridCol w:w="5688"/>
      </w:tblGrid>
      <w:tr w:rsidR="006F6554" w14:paraId="294FB6AE" w14:textId="77777777">
        <w:trPr>
          <w:cantSplit/>
        </w:trPr>
        <w:tc>
          <w:tcPr>
            <w:tcW w:w="10296" w:type="dxa"/>
            <w:gridSpan w:val="4"/>
          </w:tcPr>
          <w:p w14:paraId="406622BE" w14:textId="77777777" w:rsidR="006F6554" w:rsidRDefault="006F6554">
            <w:pPr>
              <w:spacing w:before="120"/>
              <w:rPr>
                <w:rFonts w:ascii="Arial" w:hAnsi="Arial"/>
                <w:sz w:val="24"/>
              </w:rPr>
            </w:pPr>
            <w:smartTag w:uri="urn:schemas-microsoft-com:office:smarttags" w:element="State">
              <w:smartTag w:uri="urn:schemas-microsoft-com:office:smarttags" w:element="place">
                <w:r>
                  <w:rPr>
                    <w:rFonts w:ascii="Arial" w:hAnsi="Arial"/>
                    <w:sz w:val="24"/>
                  </w:rPr>
                  <w:t>North Carolina</w:t>
                </w:r>
              </w:smartTag>
            </w:smartTag>
          </w:p>
        </w:tc>
      </w:tr>
      <w:tr w:rsidR="006F6554" w14:paraId="69FC4E7A" w14:textId="77777777">
        <w:trPr>
          <w:gridAfter w:val="1"/>
          <w:wAfter w:w="5688" w:type="dxa"/>
          <w:cantSplit/>
        </w:trPr>
        <w:tc>
          <w:tcPr>
            <w:tcW w:w="1368" w:type="dxa"/>
          </w:tcPr>
          <w:p w14:paraId="721FFB03" w14:textId="77777777" w:rsidR="006F6554" w:rsidRDefault="006F6554">
            <w:pPr>
              <w:spacing w:before="120"/>
              <w:rPr>
                <w:rFonts w:ascii="Arial" w:hAnsi="Arial"/>
                <w:sz w:val="24"/>
              </w:rPr>
            </w:pPr>
            <w:r>
              <w:rPr>
                <w:rFonts w:ascii="Arial" w:hAnsi="Arial"/>
                <w:sz w:val="24"/>
              </w:rPr>
              <w:t>County:</w:t>
            </w:r>
          </w:p>
        </w:tc>
        <w:tc>
          <w:tcPr>
            <w:tcW w:w="3240" w:type="dxa"/>
            <w:gridSpan w:val="2"/>
            <w:tcBorders>
              <w:bottom w:val="single" w:sz="6" w:space="0" w:color="auto"/>
            </w:tcBorders>
          </w:tcPr>
          <w:p w14:paraId="4FED9F12" w14:textId="421F1A15" w:rsidR="006F6554" w:rsidRDefault="006F6554">
            <w:pPr>
              <w:spacing w:before="120"/>
              <w:rPr>
                <w:sz w:val="24"/>
              </w:rPr>
            </w:pPr>
            <w:r>
              <w:rPr>
                <w:sz w:val="24"/>
              </w:rPr>
              <w:fldChar w:fldCharType="begin">
                <w:ffData>
                  <w:name w:val="Text59"/>
                  <w:enabled/>
                  <w:calcOnExit w:val="0"/>
                  <w:textInput/>
                </w:ffData>
              </w:fldChar>
            </w:r>
            <w:bookmarkStart w:id="0" w:name="Text59"/>
            <w:r>
              <w:rPr>
                <w:sz w:val="24"/>
              </w:rPr>
              <w:instrText xml:space="preserve"> FORMTEXT </w:instrText>
            </w:r>
            <w:r>
              <w:rPr>
                <w:sz w:val="24"/>
              </w:rPr>
            </w:r>
            <w:r>
              <w:rPr>
                <w:sz w:val="24"/>
              </w:rPr>
              <w:fldChar w:fldCharType="separate"/>
            </w:r>
            <w:r w:rsidR="008229C3">
              <w:rPr>
                <w:noProof/>
                <w:sz w:val="24"/>
              </w:rPr>
              <w:t> </w:t>
            </w:r>
            <w:r w:rsidR="008229C3">
              <w:rPr>
                <w:noProof/>
                <w:sz w:val="24"/>
              </w:rPr>
              <w:t> </w:t>
            </w:r>
            <w:r w:rsidR="008229C3">
              <w:rPr>
                <w:noProof/>
                <w:sz w:val="24"/>
              </w:rPr>
              <w:t> </w:t>
            </w:r>
            <w:r w:rsidR="008229C3">
              <w:rPr>
                <w:noProof/>
                <w:sz w:val="24"/>
              </w:rPr>
              <w:t> </w:t>
            </w:r>
            <w:r w:rsidR="008229C3">
              <w:rPr>
                <w:noProof/>
                <w:sz w:val="24"/>
              </w:rPr>
              <w:t> </w:t>
            </w:r>
            <w:r>
              <w:rPr>
                <w:sz w:val="24"/>
              </w:rPr>
              <w:fldChar w:fldCharType="end"/>
            </w:r>
            <w:bookmarkEnd w:id="0"/>
          </w:p>
        </w:tc>
      </w:tr>
      <w:tr w:rsidR="006F6554" w14:paraId="577DCE0F" w14:textId="77777777">
        <w:trPr>
          <w:cantSplit/>
        </w:trPr>
        <w:tc>
          <w:tcPr>
            <w:tcW w:w="2178" w:type="dxa"/>
            <w:gridSpan w:val="2"/>
          </w:tcPr>
          <w:p w14:paraId="0F5B8F77" w14:textId="77777777" w:rsidR="006F6554" w:rsidRDefault="006F6554">
            <w:pPr>
              <w:spacing w:before="120"/>
              <w:rPr>
                <w:rFonts w:ascii="Arial" w:hAnsi="Arial"/>
                <w:sz w:val="24"/>
              </w:rPr>
            </w:pPr>
            <w:r>
              <w:rPr>
                <w:rFonts w:ascii="Arial" w:hAnsi="Arial"/>
                <w:sz w:val="24"/>
              </w:rPr>
              <w:t>Road Description:</w:t>
            </w:r>
          </w:p>
        </w:tc>
        <w:tc>
          <w:tcPr>
            <w:tcW w:w="8118" w:type="dxa"/>
            <w:gridSpan w:val="2"/>
            <w:tcBorders>
              <w:bottom w:val="single" w:sz="6" w:space="0" w:color="auto"/>
            </w:tcBorders>
          </w:tcPr>
          <w:p w14:paraId="469B8659" w14:textId="1C7CE823" w:rsidR="006F6554" w:rsidRDefault="006F6554">
            <w:pPr>
              <w:spacing w:before="120"/>
              <w:rPr>
                <w:sz w:val="24"/>
              </w:rPr>
            </w:pPr>
            <w:r>
              <w:rPr>
                <w:sz w:val="24"/>
              </w:rPr>
              <w:fldChar w:fldCharType="begin">
                <w:ffData>
                  <w:name w:val="Text57"/>
                  <w:enabled/>
                  <w:calcOnExit w:val="0"/>
                  <w:textInput/>
                </w:ffData>
              </w:fldChar>
            </w:r>
            <w:bookmarkStart w:id="1" w:name="Text57"/>
            <w:r>
              <w:rPr>
                <w:sz w:val="24"/>
              </w:rPr>
              <w:instrText xml:space="preserve"> FORMTEXT </w:instrText>
            </w:r>
            <w:r>
              <w:rPr>
                <w:sz w:val="24"/>
              </w:rPr>
            </w:r>
            <w:r>
              <w:rPr>
                <w:sz w:val="24"/>
              </w:rPr>
              <w:fldChar w:fldCharType="separate"/>
            </w:r>
            <w:r w:rsidR="008229C3">
              <w:rPr>
                <w:noProof/>
                <w:sz w:val="24"/>
              </w:rPr>
              <w:t> </w:t>
            </w:r>
            <w:r w:rsidR="008229C3">
              <w:rPr>
                <w:noProof/>
                <w:sz w:val="24"/>
              </w:rPr>
              <w:t> </w:t>
            </w:r>
            <w:r w:rsidR="008229C3">
              <w:rPr>
                <w:noProof/>
                <w:sz w:val="24"/>
              </w:rPr>
              <w:t> </w:t>
            </w:r>
            <w:r w:rsidR="008229C3">
              <w:rPr>
                <w:noProof/>
                <w:sz w:val="24"/>
              </w:rPr>
              <w:t> </w:t>
            </w:r>
            <w:r w:rsidR="008229C3">
              <w:rPr>
                <w:noProof/>
                <w:sz w:val="24"/>
              </w:rPr>
              <w:t> </w:t>
            </w:r>
            <w:r>
              <w:rPr>
                <w:sz w:val="24"/>
              </w:rPr>
              <w:fldChar w:fldCharType="end"/>
            </w:r>
            <w:bookmarkEnd w:id="1"/>
          </w:p>
        </w:tc>
      </w:tr>
      <w:tr w:rsidR="006F6554" w14:paraId="765F8AED" w14:textId="77777777">
        <w:trPr>
          <w:cantSplit/>
        </w:trPr>
        <w:tc>
          <w:tcPr>
            <w:tcW w:w="10296" w:type="dxa"/>
            <w:gridSpan w:val="4"/>
            <w:tcBorders>
              <w:bottom w:val="single" w:sz="6" w:space="0" w:color="auto"/>
            </w:tcBorders>
          </w:tcPr>
          <w:p w14:paraId="10570B77" w14:textId="4277E703" w:rsidR="006F6554" w:rsidRDefault="006F6554">
            <w:pPr>
              <w:spacing w:before="120"/>
              <w:rPr>
                <w:sz w:val="24"/>
              </w:rPr>
            </w:pPr>
            <w:r>
              <w:rPr>
                <w:sz w:val="24"/>
              </w:rPr>
              <w:fldChar w:fldCharType="begin">
                <w:ffData>
                  <w:name w:val="Text58"/>
                  <w:enabled/>
                  <w:calcOnExit w:val="0"/>
                  <w:textInput/>
                </w:ffData>
              </w:fldChar>
            </w:r>
            <w:bookmarkStart w:id="2" w:name="Text58"/>
            <w:r>
              <w:rPr>
                <w:sz w:val="24"/>
              </w:rPr>
              <w:instrText xml:space="preserve"> FORMTEXT </w:instrText>
            </w:r>
            <w:r>
              <w:rPr>
                <w:sz w:val="24"/>
              </w:rPr>
            </w:r>
            <w:r>
              <w:rPr>
                <w:sz w:val="24"/>
              </w:rPr>
              <w:fldChar w:fldCharType="separate"/>
            </w:r>
            <w:r w:rsidR="008229C3">
              <w:rPr>
                <w:noProof/>
                <w:sz w:val="24"/>
              </w:rPr>
              <w:t> </w:t>
            </w:r>
            <w:r w:rsidR="008229C3">
              <w:rPr>
                <w:noProof/>
                <w:sz w:val="24"/>
              </w:rPr>
              <w:t> </w:t>
            </w:r>
            <w:r w:rsidR="008229C3">
              <w:rPr>
                <w:noProof/>
                <w:sz w:val="24"/>
              </w:rPr>
              <w:t> </w:t>
            </w:r>
            <w:r w:rsidR="008229C3">
              <w:rPr>
                <w:noProof/>
                <w:sz w:val="24"/>
              </w:rPr>
              <w:t> </w:t>
            </w:r>
            <w:r w:rsidR="008229C3">
              <w:rPr>
                <w:noProof/>
                <w:sz w:val="24"/>
              </w:rPr>
              <w:t> </w:t>
            </w:r>
            <w:r>
              <w:rPr>
                <w:sz w:val="24"/>
              </w:rPr>
              <w:fldChar w:fldCharType="end"/>
            </w:r>
            <w:bookmarkEnd w:id="2"/>
          </w:p>
        </w:tc>
      </w:tr>
    </w:tbl>
    <w:p w14:paraId="4A6196DD" w14:textId="77777777" w:rsidR="006F6554" w:rsidRDefault="006F6554">
      <w:pPr>
        <w:spacing w:line="180" w:lineRule="auto"/>
        <w:rPr>
          <w:sz w:val="24"/>
        </w:rPr>
      </w:pPr>
    </w:p>
    <w:tbl>
      <w:tblPr>
        <w:tblW w:w="0" w:type="auto"/>
        <w:tblLayout w:type="fixed"/>
        <w:tblLook w:val="0000" w:firstRow="0" w:lastRow="0" w:firstColumn="0" w:lastColumn="0" w:noHBand="0" w:noVBand="0"/>
      </w:tblPr>
      <w:tblGrid>
        <w:gridCol w:w="5598"/>
        <w:gridCol w:w="1080"/>
        <w:gridCol w:w="2070"/>
        <w:gridCol w:w="450"/>
        <w:gridCol w:w="1098"/>
      </w:tblGrid>
      <w:tr w:rsidR="006F6554" w14:paraId="2C13A2BA" w14:textId="77777777">
        <w:trPr>
          <w:cantSplit/>
          <w:trHeight w:val="323"/>
        </w:trPr>
        <w:tc>
          <w:tcPr>
            <w:tcW w:w="10296" w:type="dxa"/>
            <w:gridSpan w:val="5"/>
          </w:tcPr>
          <w:p w14:paraId="1CE5845D" w14:textId="7E81C6D4" w:rsidR="006F6554" w:rsidRDefault="006F6554">
            <w:pPr>
              <w:spacing w:line="300" w:lineRule="auto"/>
              <w:rPr>
                <w:rFonts w:ascii="Arial" w:hAnsi="Arial"/>
                <w:sz w:val="22"/>
              </w:rPr>
            </w:pPr>
            <w:r>
              <w:rPr>
                <w:rFonts w:ascii="Arial" w:hAnsi="Arial"/>
                <w:sz w:val="22"/>
              </w:rPr>
              <w:t xml:space="preserve">WHEREAS, the attached petition has been filed with the Board of County Commissioners of the County of </w:t>
            </w:r>
            <w:r>
              <w:rPr>
                <w:rFonts w:ascii="Arial" w:hAnsi="Arial"/>
                <w:sz w:val="22"/>
                <w:u w:val="single"/>
              </w:rPr>
              <w:t>    </w:t>
            </w:r>
            <w:r>
              <w:rPr>
                <w:sz w:val="24"/>
                <w:u w:val="single"/>
              </w:rPr>
              <w:fldChar w:fldCharType="begin">
                <w:ffData>
                  <w:name w:val="Text52"/>
                  <w:enabled/>
                  <w:calcOnExit w:val="0"/>
                  <w:textInput/>
                </w:ffData>
              </w:fldChar>
            </w:r>
            <w:bookmarkStart w:id="3" w:name="Text52"/>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Pr>
                <w:sz w:val="24"/>
                <w:u w:val="single"/>
              </w:rPr>
              <w:fldChar w:fldCharType="end"/>
            </w:r>
            <w:bookmarkEnd w:id="3"/>
            <w:r>
              <w:rPr>
                <w:rFonts w:ascii="Arial" w:hAnsi="Arial"/>
                <w:sz w:val="22"/>
                <w:u w:val="single"/>
              </w:rPr>
              <w:t>    </w:t>
            </w:r>
            <w:r>
              <w:rPr>
                <w:rFonts w:ascii="Arial" w:hAnsi="Arial"/>
                <w:sz w:val="22"/>
              </w:rPr>
              <w:t xml:space="preserve"> requesting that the above described road, the location of which has been indicated in red on the attached map, be added to the Secondary Road System, and</w:t>
            </w:r>
          </w:p>
        </w:tc>
      </w:tr>
      <w:tr w:rsidR="006F6554" w14:paraId="79F510BF" w14:textId="77777777">
        <w:tc>
          <w:tcPr>
            <w:tcW w:w="10296" w:type="dxa"/>
            <w:gridSpan w:val="5"/>
          </w:tcPr>
          <w:p w14:paraId="0856833B" w14:textId="77777777" w:rsidR="006F6554" w:rsidRDefault="006F6554">
            <w:pPr>
              <w:spacing w:line="300" w:lineRule="auto"/>
              <w:rPr>
                <w:rFonts w:ascii="Arial" w:hAnsi="Arial"/>
                <w:sz w:val="22"/>
              </w:rPr>
            </w:pPr>
          </w:p>
        </w:tc>
      </w:tr>
      <w:tr w:rsidR="006F6554" w14:paraId="462F78EE" w14:textId="77777777">
        <w:trPr>
          <w:cantSplit/>
        </w:trPr>
        <w:tc>
          <w:tcPr>
            <w:tcW w:w="10296" w:type="dxa"/>
            <w:gridSpan w:val="5"/>
          </w:tcPr>
          <w:p w14:paraId="499076EF" w14:textId="77777777" w:rsidR="006F6554" w:rsidRDefault="006F6554">
            <w:pPr>
              <w:spacing w:line="300" w:lineRule="auto"/>
              <w:rPr>
                <w:rFonts w:ascii="Arial" w:hAnsi="Arial"/>
                <w:sz w:val="22"/>
              </w:rPr>
            </w:pPr>
            <w:r>
              <w:rPr>
                <w:rFonts w:ascii="Arial" w:hAnsi="Arial"/>
                <w:sz w:val="22"/>
              </w:rPr>
              <w:t>WHEREAS, the Board of County Commissioners is of the opinion that the above described road should be added to the Secondary Road System, if the road meets minimum standards and criteria established by the Division of Highways of the Department of Transportation for the addition of roads to the System.</w:t>
            </w:r>
          </w:p>
        </w:tc>
      </w:tr>
      <w:tr w:rsidR="006F6554" w14:paraId="5C1F7F4F" w14:textId="77777777">
        <w:tc>
          <w:tcPr>
            <w:tcW w:w="10296" w:type="dxa"/>
            <w:gridSpan w:val="5"/>
          </w:tcPr>
          <w:p w14:paraId="263F0E97" w14:textId="77777777" w:rsidR="006F6554" w:rsidRDefault="006F6554">
            <w:pPr>
              <w:spacing w:line="300" w:lineRule="auto"/>
              <w:rPr>
                <w:sz w:val="24"/>
              </w:rPr>
            </w:pPr>
          </w:p>
        </w:tc>
      </w:tr>
      <w:tr w:rsidR="006F6554" w14:paraId="776E9BFF" w14:textId="77777777">
        <w:trPr>
          <w:cantSplit/>
        </w:trPr>
        <w:tc>
          <w:tcPr>
            <w:tcW w:w="10296" w:type="dxa"/>
            <w:gridSpan w:val="5"/>
          </w:tcPr>
          <w:p w14:paraId="3F63EC57" w14:textId="3F2D7235" w:rsidR="006F6554" w:rsidRDefault="006F6554">
            <w:pPr>
              <w:pStyle w:val="Heading3"/>
              <w:jc w:val="left"/>
              <w:rPr>
                <w:rFonts w:ascii="Arial" w:hAnsi="Arial"/>
                <w:sz w:val="22"/>
              </w:rPr>
            </w:pPr>
            <w:r>
              <w:rPr>
                <w:rFonts w:ascii="Arial" w:hAnsi="Arial"/>
                <w:sz w:val="22"/>
              </w:rPr>
              <w:t>NOW, THEREFORE, be it resolved by th</w:t>
            </w:r>
            <w:r w:rsidR="008229C3">
              <w:rPr>
                <w:rFonts w:ascii="Arial" w:hAnsi="Arial"/>
                <w:sz w:val="22"/>
              </w:rPr>
              <w:t>e</w:t>
            </w:r>
            <w:r>
              <w:rPr>
                <w:rFonts w:ascii="Arial" w:hAnsi="Arial"/>
                <w:sz w:val="22"/>
              </w:rPr>
              <w:t xml:space="preserve"> Board </w:t>
            </w:r>
            <w:r w:rsidR="00D95B96">
              <w:rPr>
                <w:rFonts w:ascii="Arial" w:hAnsi="Arial"/>
                <w:sz w:val="22"/>
              </w:rPr>
              <w:t xml:space="preserve">of </w:t>
            </w:r>
            <w:r>
              <w:rPr>
                <w:rFonts w:ascii="Arial" w:hAnsi="Arial"/>
                <w:sz w:val="22"/>
              </w:rPr>
              <w:t xml:space="preserve">County Commissioners of the County of </w:t>
            </w:r>
            <w:r>
              <w:rPr>
                <w:rFonts w:ascii="Arial" w:hAnsi="Arial"/>
                <w:sz w:val="22"/>
              </w:rPr>
              <w:br/>
            </w:r>
            <w:r>
              <w:rPr>
                <w:rFonts w:ascii="Arial" w:hAnsi="Arial"/>
                <w:sz w:val="22"/>
                <w:u w:val="single"/>
              </w:rPr>
              <w:t>    </w:t>
            </w:r>
            <w:r>
              <w:rPr>
                <w:u w:val="single"/>
              </w:rPr>
              <w:fldChar w:fldCharType="begin">
                <w:ffData>
                  <w:name w:val="Text53"/>
                  <w:enabled/>
                  <w:calcOnExit w:val="0"/>
                  <w:textInput/>
                </w:ffData>
              </w:fldChar>
            </w:r>
            <w:bookmarkStart w:id="4" w:name="Text53"/>
            <w:r>
              <w:rPr>
                <w:u w:val="single"/>
              </w:rPr>
              <w:instrText xml:space="preserve"> FORMTEXT </w:instrText>
            </w:r>
            <w:r>
              <w:rPr>
                <w:u w:val="single"/>
              </w:rPr>
            </w:r>
            <w:r>
              <w:rPr>
                <w:u w:val="single"/>
              </w:rPr>
              <w:fldChar w:fldCharType="separate"/>
            </w:r>
            <w:r w:rsidR="008229C3">
              <w:rPr>
                <w:noProof/>
                <w:u w:val="single"/>
              </w:rPr>
              <w:t> </w:t>
            </w:r>
            <w:r w:rsidR="008229C3">
              <w:rPr>
                <w:noProof/>
                <w:u w:val="single"/>
              </w:rPr>
              <w:t> </w:t>
            </w:r>
            <w:r w:rsidR="008229C3">
              <w:rPr>
                <w:noProof/>
                <w:u w:val="single"/>
              </w:rPr>
              <w:t> </w:t>
            </w:r>
            <w:r w:rsidR="008229C3">
              <w:rPr>
                <w:noProof/>
                <w:u w:val="single"/>
              </w:rPr>
              <w:t> </w:t>
            </w:r>
            <w:r w:rsidR="008229C3">
              <w:rPr>
                <w:noProof/>
                <w:u w:val="single"/>
              </w:rPr>
              <w:t> </w:t>
            </w:r>
            <w:r>
              <w:rPr>
                <w:u w:val="single"/>
              </w:rPr>
              <w:fldChar w:fldCharType="end"/>
            </w:r>
            <w:bookmarkEnd w:id="4"/>
            <w:r>
              <w:rPr>
                <w:rFonts w:ascii="Arial" w:hAnsi="Arial"/>
                <w:sz w:val="22"/>
                <w:u w:val="single"/>
              </w:rPr>
              <w:t>    </w:t>
            </w:r>
            <w:r>
              <w:rPr>
                <w:rFonts w:ascii="Arial" w:hAnsi="Arial"/>
                <w:sz w:val="22"/>
              </w:rPr>
              <w:t xml:space="preserve"> that the Division of Highways is hereby requested to review the above described road, and to take over the road for maintenance if it meets established standards an</w:t>
            </w:r>
            <w:r w:rsidR="00C12CE7">
              <w:rPr>
                <w:rFonts w:ascii="Arial" w:hAnsi="Arial"/>
                <w:sz w:val="22"/>
              </w:rPr>
              <w:t>d</w:t>
            </w:r>
            <w:r>
              <w:rPr>
                <w:rFonts w:ascii="Arial" w:hAnsi="Arial"/>
                <w:sz w:val="22"/>
              </w:rPr>
              <w:t xml:space="preserve"> criteria.</w:t>
            </w:r>
          </w:p>
        </w:tc>
      </w:tr>
      <w:tr w:rsidR="006F6554" w14:paraId="26CDE06A" w14:textId="77777777">
        <w:trPr>
          <w:cantSplit/>
        </w:trPr>
        <w:tc>
          <w:tcPr>
            <w:tcW w:w="10296" w:type="dxa"/>
            <w:gridSpan w:val="5"/>
          </w:tcPr>
          <w:p w14:paraId="69637008" w14:textId="77777777" w:rsidR="006F6554" w:rsidRDefault="006F6554">
            <w:pPr>
              <w:spacing w:before="240" w:after="240" w:line="300" w:lineRule="auto"/>
              <w:rPr>
                <w:sz w:val="24"/>
              </w:rPr>
            </w:pPr>
          </w:p>
        </w:tc>
      </w:tr>
      <w:tr w:rsidR="006F6554" w14:paraId="4A24A5CB" w14:textId="77777777">
        <w:trPr>
          <w:cantSplit/>
        </w:trPr>
        <w:tc>
          <w:tcPr>
            <w:tcW w:w="10296" w:type="dxa"/>
            <w:gridSpan w:val="5"/>
          </w:tcPr>
          <w:p w14:paraId="4326FF80" w14:textId="77777777" w:rsidR="006F6554" w:rsidRDefault="006F6554">
            <w:pPr>
              <w:spacing w:before="120"/>
              <w:rPr>
                <w:rFonts w:ascii="Arial" w:hAnsi="Arial"/>
                <w:b/>
                <w:sz w:val="22"/>
              </w:rPr>
            </w:pPr>
            <w:r>
              <w:rPr>
                <w:rFonts w:ascii="Arial" w:hAnsi="Arial"/>
                <w:b/>
                <w:sz w:val="22"/>
              </w:rPr>
              <w:t>CERTIFICATE</w:t>
            </w:r>
          </w:p>
        </w:tc>
      </w:tr>
      <w:tr w:rsidR="006F6554" w14:paraId="47ACB346" w14:textId="77777777">
        <w:trPr>
          <w:cantSplit/>
          <w:trHeight w:val="216"/>
        </w:trPr>
        <w:tc>
          <w:tcPr>
            <w:tcW w:w="10296" w:type="dxa"/>
            <w:gridSpan w:val="5"/>
          </w:tcPr>
          <w:p w14:paraId="7AF943D8" w14:textId="77777777" w:rsidR="006F6554" w:rsidRDefault="006F6554">
            <w:pPr>
              <w:spacing w:line="300" w:lineRule="auto"/>
              <w:rPr>
                <w:sz w:val="16"/>
              </w:rPr>
            </w:pPr>
          </w:p>
        </w:tc>
      </w:tr>
      <w:tr w:rsidR="006F6554" w14:paraId="3D18D04A" w14:textId="77777777">
        <w:trPr>
          <w:cantSplit/>
        </w:trPr>
        <w:tc>
          <w:tcPr>
            <w:tcW w:w="10296" w:type="dxa"/>
            <w:gridSpan w:val="5"/>
          </w:tcPr>
          <w:p w14:paraId="47665D5F" w14:textId="58C09331" w:rsidR="006F6554" w:rsidRDefault="006F6554">
            <w:pPr>
              <w:spacing w:line="300" w:lineRule="auto"/>
              <w:rPr>
                <w:rFonts w:ascii="Arial" w:hAnsi="Arial"/>
                <w:sz w:val="22"/>
              </w:rPr>
            </w:pPr>
            <w:r>
              <w:rPr>
                <w:rFonts w:ascii="Arial" w:hAnsi="Arial"/>
                <w:sz w:val="22"/>
              </w:rPr>
              <w:t xml:space="preserve">The foregoing resolution was duly adopted by the Board of Commissioners of the County of </w:t>
            </w:r>
            <w:r>
              <w:rPr>
                <w:rFonts w:ascii="Arial" w:hAnsi="Arial"/>
                <w:sz w:val="22"/>
              </w:rPr>
              <w:br/>
            </w:r>
            <w:r>
              <w:rPr>
                <w:rFonts w:ascii="Arial" w:hAnsi="Arial"/>
                <w:sz w:val="22"/>
                <w:u w:val="single"/>
              </w:rPr>
              <w:t>    </w:t>
            </w:r>
            <w:r>
              <w:rPr>
                <w:sz w:val="24"/>
                <w:u w:val="single"/>
              </w:rPr>
              <w:fldChar w:fldCharType="begin">
                <w:ffData>
                  <w:name w:val="Text51"/>
                  <w:enabled/>
                  <w:calcOnExit w:val="0"/>
                  <w:textInput/>
                </w:ffData>
              </w:fldChar>
            </w:r>
            <w:bookmarkStart w:id="5" w:name="Text51"/>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Pr>
                <w:sz w:val="24"/>
                <w:u w:val="single"/>
              </w:rPr>
              <w:fldChar w:fldCharType="end"/>
            </w:r>
            <w:bookmarkEnd w:id="5"/>
            <w:r>
              <w:rPr>
                <w:rFonts w:ascii="Arial" w:hAnsi="Arial"/>
                <w:sz w:val="22"/>
                <w:u w:val="single"/>
              </w:rPr>
              <w:t>    </w:t>
            </w:r>
            <w:r>
              <w:rPr>
                <w:rFonts w:ascii="Arial" w:hAnsi="Arial"/>
                <w:sz w:val="22"/>
              </w:rPr>
              <w:t xml:space="preserve"> at a meeting on the </w:t>
            </w:r>
            <w:r>
              <w:rPr>
                <w:rFonts w:ascii="Arial" w:hAnsi="Arial"/>
                <w:sz w:val="22"/>
                <w:u w:val="single"/>
              </w:rPr>
              <w:t> </w:t>
            </w:r>
            <w:r>
              <w:rPr>
                <w:sz w:val="24"/>
                <w:u w:val="single"/>
              </w:rPr>
              <w:fldChar w:fldCharType="begin">
                <w:ffData>
                  <w:name w:val="Text54"/>
                  <w:enabled/>
                  <w:calcOnExit w:val="0"/>
                  <w:textInput>
                    <w:maxLength w:val="4"/>
                  </w:textInput>
                </w:ffData>
              </w:fldChar>
            </w:r>
            <w:bookmarkStart w:id="6" w:name="Text54"/>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Pr>
                <w:sz w:val="24"/>
                <w:u w:val="single"/>
              </w:rPr>
              <w:fldChar w:fldCharType="end"/>
            </w:r>
            <w:bookmarkEnd w:id="6"/>
            <w:r>
              <w:rPr>
                <w:rFonts w:ascii="Arial" w:hAnsi="Arial"/>
                <w:sz w:val="22"/>
                <w:u w:val="single"/>
              </w:rPr>
              <w:t> </w:t>
            </w:r>
            <w:r>
              <w:rPr>
                <w:rFonts w:ascii="Arial" w:hAnsi="Arial"/>
                <w:sz w:val="22"/>
              </w:rPr>
              <w:t xml:space="preserve"> day of </w:t>
            </w:r>
            <w:r>
              <w:rPr>
                <w:rFonts w:ascii="Arial" w:hAnsi="Arial"/>
                <w:sz w:val="22"/>
                <w:u w:val="single"/>
              </w:rPr>
              <w:t>   </w:t>
            </w:r>
            <w:r>
              <w:rPr>
                <w:sz w:val="24"/>
                <w:u w:val="single"/>
              </w:rPr>
              <w:fldChar w:fldCharType="begin">
                <w:ffData>
                  <w:name w:val="Text55"/>
                  <w:enabled/>
                  <w:calcOnExit w:val="0"/>
                  <w:textInput/>
                </w:ffData>
              </w:fldChar>
            </w:r>
            <w:bookmarkStart w:id="7" w:name="Text55"/>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Pr>
                <w:sz w:val="24"/>
                <w:u w:val="single"/>
              </w:rPr>
              <w:fldChar w:fldCharType="end"/>
            </w:r>
            <w:bookmarkEnd w:id="7"/>
            <w:r>
              <w:rPr>
                <w:rFonts w:ascii="Arial" w:hAnsi="Arial"/>
                <w:sz w:val="22"/>
                <w:u w:val="single"/>
              </w:rPr>
              <w:t>   </w:t>
            </w:r>
            <w:r>
              <w:rPr>
                <w:rFonts w:ascii="Arial" w:hAnsi="Arial"/>
                <w:sz w:val="22"/>
              </w:rPr>
              <w:t>, 20</w:t>
            </w:r>
            <w:r>
              <w:rPr>
                <w:sz w:val="24"/>
                <w:u w:val="single"/>
              </w:rPr>
              <w:fldChar w:fldCharType="begin">
                <w:ffData>
                  <w:name w:val="Text56"/>
                  <w:enabled/>
                  <w:calcOnExit w:val="0"/>
                  <w:textInput>
                    <w:maxLength w:val="2"/>
                  </w:textInput>
                </w:ffData>
              </w:fldChar>
            </w:r>
            <w:bookmarkStart w:id="8" w:name="Text56"/>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Pr>
                <w:sz w:val="24"/>
                <w:u w:val="single"/>
              </w:rPr>
              <w:fldChar w:fldCharType="end"/>
            </w:r>
            <w:bookmarkEnd w:id="8"/>
            <w:r>
              <w:rPr>
                <w:rFonts w:ascii="Arial" w:hAnsi="Arial"/>
                <w:sz w:val="22"/>
                <w:u w:val="single"/>
              </w:rPr>
              <w:t> </w:t>
            </w:r>
            <w:r>
              <w:rPr>
                <w:rFonts w:ascii="Arial" w:hAnsi="Arial"/>
                <w:sz w:val="22"/>
              </w:rPr>
              <w:t>.</w:t>
            </w:r>
          </w:p>
        </w:tc>
      </w:tr>
      <w:tr w:rsidR="006F6554" w14:paraId="7C1E3883" w14:textId="77777777">
        <w:trPr>
          <w:cantSplit/>
        </w:trPr>
        <w:tc>
          <w:tcPr>
            <w:tcW w:w="10296" w:type="dxa"/>
            <w:gridSpan w:val="5"/>
          </w:tcPr>
          <w:p w14:paraId="7BFB8B5C" w14:textId="77777777" w:rsidR="006F6554" w:rsidRDefault="006F6554">
            <w:pPr>
              <w:spacing w:line="300" w:lineRule="auto"/>
              <w:rPr>
                <w:sz w:val="24"/>
              </w:rPr>
            </w:pPr>
          </w:p>
        </w:tc>
      </w:tr>
      <w:tr w:rsidR="006F6554" w14:paraId="5776C414" w14:textId="77777777">
        <w:trPr>
          <w:cantSplit/>
        </w:trPr>
        <w:tc>
          <w:tcPr>
            <w:tcW w:w="10296" w:type="dxa"/>
            <w:gridSpan w:val="5"/>
          </w:tcPr>
          <w:p w14:paraId="2E6AEF9A" w14:textId="244538BA" w:rsidR="006F6554" w:rsidRDefault="006F6554">
            <w:pPr>
              <w:spacing w:line="300" w:lineRule="auto"/>
              <w:rPr>
                <w:rFonts w:ascii="Arial" w:hAnsi="Arial"/>
                <w:sz w:val="22"/>
              </w:rPr>
            </w:pPr>
            <w:r>
              <w:rPr>
                <w:rFonts w:ascii="Arial" w:hAnsi="Arial"/>
                <w:sz w:val="22"/>
              </w:rPr>
              <w:t xml:space="preserve">WITNESS my hand and official seal this the </w:t>
            </w:r>
            <w:r>
              <w:rPr>
                <w:rFonts w:ascii="Arial" w:hAnsi="Arial"/>
                <w:sz w:val="22"/>
                <w:u w:val="single"/>
              </w:rPr>
              <w:t> </w:t>
            </w:r>
            <w:r>
              <w:rPr>
                <w:sz w:val="24"/>
                <w:u w:val="single"/>
              </w:rPr>
              <w:fldChar w:fldCharType="begin">
                <w:ffData>
                  <w:name w:val="Text54"/>
                  <w:enabled/>
                  <w:calcOnExit w:val="0"/>
                  <w:textInput>
                    <w:maxLength w:val="4"/>
                  </w:textInput>
                </w:ffData>
              </w:fldChar>
            </w:r>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Pr>
                <w:sz w:val="24"/>
                <w:u w:val="single"/>
              </w:rPr>
              <w:fldChar w:fldCharType="end"/>
            </w:r>
            <w:r>
              <w:rPr>
                <w:rFonts w:ascii="Arial" w:hAnsi="Arial"/>
                <w:sz w:val="22"/>
                <w:u w:val="single"/>
              </w:rPr>
              <w:t> </w:t>
            </w:r>
            <w:r>
              <w:rPr>
                <w:rFonts w:ascii="Arial" w:hAnsi="Arial"/>
                <w:sz w:val="22"/>
              </w:rPr>
              <w:t xml:space="preserve"> day of </w:t>
            </w:r>
            <w:r>
              <w:rPr>
                <w:rFonts w:ascii="Arial" w:hAnsi="Arial"/>
                <w:sz w:val="22"/>
                <w:u w:val="single"/>
              </w:rPr>
              <w:t>   </w:t>
            </w:r>
            <w:r>
              <w:rPr>
                <w:sz w:val="24"/>
                <w:u w:val="single"/>
              </w:rPr>
              <w:fldChar w:fldCharType="begin">
                <w:ffData>
                  <w:name w:val="Text55"/>
                  <w:enabled/>
                  <w:calcOnExit w:val="0"/>
                  <w:textInput/>
                </w:ffData>
              </w:fldChar>
            </w:r>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sidR="008229C3">
              <w:rPr>
                <w:noProof/>
                <w:sz w:val="24"/>
                <w:u w:val="single"/>
              </w:rPr>
              <w:t> </w:t>
            </w:r>
            <w:r>
              <w:rPr>
                <w:sz w:val="24"/>
                <w:u w:val="single"/>
              </w:rPr>
              <w:fldChar w:fldCharType="end"/>
            </w:r>
            <w:r>
              <w:rPr>
                <w:rFonts w:ascii="Arial" w:hAnsi="Arial"/>
                <w:sz w:val="22"/>
                <w:u w:val="single"/>
              </w:rPr>
              <w:t>   </w:t>
            </w:r>
            <w:r>
              <w:rPr>
                <w:rFonts w:ascii="Arial" w:hAnsi="Arial"/>
                <w:sz w:val="22"/>
              </w:rPr>
              <w:t>, 20</w:t>
            </w:r>
            <w:r>
              <w:rPr>
                <w:sz w:val="24"/>
                <w:u w:val="single"/>
              </w:rPr>
              <w:fldChar w:fldCharType="begin">
                <w:ffData>
                  <w:name w:val="Text56"/>
                  <w:enabled/>
                  <w:calcOnExit w:val="0"/>
                  <w:textInput>
                    <w:maxLength w:val="2"/>
                  </w:textInput>
                </w:ffData>
              </w:fldChar>
            </w:r>
            <w:r>
              <w:rPr>
                <w:sz w:val="24"/>
                <w:u w:val="single"/>
              </w:rPr>
              <w:instrText xml:space="preserve"> FORMTEXT </w:instrText>
            </w:r>
            <w:r>
              <w:rPr>
                <w:sz w:val="24"/>
                <w:u w:val="single"/>
              </w:rPr>
            </w:r>
            <w:r>
              <w:rPr>
                <w:sz w:val="24"/>
                <w:u w:val="single"/>
              </w:rPr>
              <w:fldChar w:fldCharType="separate"/>
            </w:r>
            <w:r w:rsidR="008229C3">
              <w:rPr>
                <w:noProof/>
                <w:sz w:val="24"/>
                <w:u w:val="single"/>
              </w:rPr>
              <w:t> </w:t>
            </w:r>
            <w:r w:rsidR="008229C3">
              <w:rPr>
                <w:noProof/>
                <w:sz w:val="24"/>
                <w:u w:val="single"/>
              </w:rPr>
              <w:t> </w:t>
            </w:r>
            <w:r>
              <w:rPr>
                <w:sz w:val="24"/>
                <w:u w:val="single"/>
              </w:rPr>
              <w:fldChar w:fldCharType="end"/>
            </w:r>
            <w:r>
              <w:rPr>
                <w:rFonts w:ascii="Arial" w:hAnsi="Arial"/>
                <w:sz w:val="22"/>
                <w:u w:val="single"/>
              </w:rPr>
              <w:t> </w:t>
            </w:r>
            <w:r>
              <w:rPr>
                <w:rFonts w:ascii="Arial" w:hAnsi="Arial"/>
                <w:sz w:val="22"/>
              </w:rPr>
              <w:t>.</w:t>
            </w:r>
          </w:p>
        </w:tc>
      </w:tr>
      <w:tr w:rsidR="006F6554" w14:paraId="657782E1" w14:textId="77777777">
        <w:trPr>
          <w:cantSplit/>
        </w:trPr>
        <w:tc>
          <w:tcPr>
            <w:tcW w:w="10296" w:type="dxa"/>
            <w:gridSpan w:val="5"/>
          </w:tcPr>
          <w:p w14:paraId="024D2B01" w14:textId="77777777" w:rsidR="006F6554" w:rsidRDefault="006F6554">
            <w:pPr>
              <w:spacing w:line="300" w:lineRule="auto"/>
              <w:rPr>
                <w:sz w:val="24"/>
              </w:rPr>
            </w:pPr>
          </w:p>
        </w:tc>
      </w:tr>
      <w:tr w:rsidR="006F6554" w14:paraId="6D7E2F1A" w14:textId="77777777">
        <w:trPr>
          <w:cantSplit/>
          <w:trHeight w:val="342"/>
        </w:trPr>
        <w:tc>
          <w:tcPr>
            <w:tcW w:w="5598" w:type="dxa"/>
          </w:tcPr>
          <w:p w14:paraId="34E4D073" w14:textId="77777777" w:rsidR="006F6554" w:rsidRDefault="006F6554">
            <w:pPr>
              <w:pStyle w:val="Heading4"/>
              <w:rPr>
                <w:rFonts w:ascii="Arial" w:hAnsi="Arial"/>
                <w:sz w:val="22"/>
              </w:rPr>
            </w:pPr>
            <w:r>
              <w:rPr>
                <w:rFonts w:ascii="Arial" w:hAnsi="Arial"/>
                <w:sz w:val="22"/>
              </w:rPr>
              <w:t>Official Seal</w:t>
            </w:r>
          </w:p>
        </w:tc>
        <w:tc>
          <w:tcPr>
            <w:tcW w:w="3600" w:type="dxa"/>
            <w:gridSpan w:val="3"/>
          </w:tcPr>
          <w:p w14:paraId="491DAD09" w14:textId="77777777" w:rsidR="006F6554" w:rsidRDefault="006F6554">
            <w:pPr>
              <w:spacing w:line="300" w:lineRule="auto"/>
              <w:rPr>
                <w:rFonts w:ascii="Arial" w:hAnsi="Arial"/>
                <w:sz w:val="22"/>
                <w:u w:val="single"/>
              </w:rPr>
            </w:pPr>
            <w:r>
              <w:rPr>
                <w:rFonts w:ascii="Arial" w:hAnsi="Arial"/>
                <w:sz w:val="22"/>
              </w:rPr>
              <w:t>Clerk, Board of Commissioners</w:t>
            </w:r>
          </w:p>
        </w:tc>
        <w:tc>
          <w:tcPr>
            <w:tcW w:w="1098" w:type="dxa"/>
          </w:tcPr>
          <w:p w14:paraId="12840345" w14:textId="77777777" w:rsidR="006F6554" w:rsidRDefault="006F6554">
            <w:pPr>
              <w:spacing w:line="300" w:lineRule="auto"/>
              <w:rPr>
                <w:rFonts w:ascii="Arial" w:hAnsi="Arial"/>
                <w:sz w:val="22"/>
              </w:rPr>
            </w:pPr>
          </w:p>
        </w:tc>
      </w:tr>
      <w:tr w:rsidR="006F6554" w14:paraId="60AB4DDB" w14:textId="77777777">
        <w:trPr>
          <w:gridAfter w:val="2"/>
          <w:wAfter w:w="1548" w:type="dxa"/>
          <w:cantSplit/>
          <w:trHeight w:val="252"/>
        </w:trPr>
        <w:tc>
          <w:tcPr>
            <w:tcW w:w="5598" w:type="dxa"/>
          </w:tcPr>
          <w:p w14:paraId="1CE1EBC3" w14:textId="77777777" w:rsidR="006F6554" w:rsidRDefault="006F6554">
            <w:pPr>
              <w:pStyle w:val="Heading4"/>
              <w:rPr>
                <w:rFonts w:ascii="Arial" w:hAnsi="Arial"/>
                <w:sz w:val="22"/>
              </w:rPr>
            </w:pPr>
          </w:p>
        </w:tc>
        <w:tc>
          <w:tcPr>
            <w:tcW w:w="1080" w:type="dxa"/>
          </w:tcPr>
          <w:p w14:paraId="221E604C" w14:textId="77777777" w:rsidR="006F6554" w:rsidRDefault="006F6554">
            <w:pPr>
              <w:spacing w:line="300" w:lineRule="auto"/>
              <w:rPr>
                <w:rFonts w:ascii="Arial" w:hAnsi="Arial"/>
                <w:sz w:val="22"/>
              </w:rPr>
            </w:pPr>
            <w:r>
              <w:rPr>
                <w:rFonts w:ascii="Arial" w:hAnsi="Arial"/>
                <w:sz w:val="22"/>
              </w:rPr>
              <w:t xml:space="preserve">County: </w:t>
            </w:r>
          </w:p>
        </w:tc>
        <w:tc>
          <w:tcPr>
            <w:tcW w:w="2070" w:type="dxa"/>
            <w:tcBorders>
              <w:bottom w:val="single" w:sz="4" w:space="0" w:color="auto"/>
            </w:tcBorders>
          </w:tcPr>
          <w:p w14:paraId="02610FE4" w14:textId="77777777" w:rsidR="006F6554" w:rsidRDefault="006F6554">
            <w:pPr>
              <w:spacing w:line="300" w:lineRule="auto"/>
              <w:rPr>
                <w:rFonts w:ascii="Arial" w:hAnsi="Arial"/>
                <w:sz w:val="22"/>
              </w:rPr>
            </w:pPr>
          </w:p>
        </w:tc>
      </w:tr>
    </w:tbl>
    <w:p w14:paraId="26D6B4F6" w14:textId="77777777" w:rsidR="006F6554" w:rsidRDefault="006F6554">
      <w:pPr>
        <w:rPr>
          <w:sz w:val="24"/>
        </w:rPr>
      </w:pPr>
    </w:p>
    <w:p w14:paraId="15E90927" w14:textId="77777777" w:rsidR="006F6554" w:rsidRDefault="006F6554">
      <w:pPr>
        <w:rPr>
          <w:sz w:val="24"/>
        </w:rPr>
      </w:pPr>
    </w:p>
    <w:p w14:paraId="2810D118" w14:textId="77777777" w:rsidR="006F6554" w:rsidRDefault="006F6554">
      <w:pPr>
        <w:rPr>
          <w:sz w:val="24"/>
        </w:rPr>
      </w:pPr>
    </w:p>
    <w:p w14:paraId="28325AD7" w14:textId="77777777" w:rsidR="006F6554" w:rsidRDefault="006F6554">
      <w:pPr>
        <w:rPr>
          <w:sz w:val="24"/>
        </w:rPr>
      </w:pPr>
    </w:p>
    <w:p w14:paraId="2ED3AAC5" w14:textId="77777777" w:rsidR="006F6554" w:rsidRDefault="006F6554">
      <w:pPr>
        <w:rPr>
          <w:sz w:val="24"/>
        </w:rPr>
      </w:pPr>
    </w:p>
    <w:p w14:paraId="094B180B" w14:textId="77777777" w:rsidR="006F6554" w:rsidRDefault="006F6554">
      <w:pPr>
        <w:rPr>
          <w:sz w:val="24"/>
        </w:rPr>
      </w:pPr>
    </w:p>
    <w:p w14:paraId="20E6149F" w14:textId="77777777" w:rsidR="006F6554" w:rsidRDefault="006F6554">
      <w:pPr>
        <w:rPr>
          <w:sz w:val="24"/>
        </w:rPr>
      </w:pPr>
    </w:p>
    <w:p w14:paraId="35B1DB33" w14:textId="77777777" w:rsidR="006F6554" w:rsidRDefault="006F6554">
      <w:pPr>
        <w:rPr>
          <w:rFonts w:ascii="Arial" w:hAnsi="Arial"/>
          <w:b/>
          <w:sz w:val="22"/>
        </w:rPr>
      </w:pPr>
      <w:r>
        <w:rPr>
          <w:rFonts w:ascii="Arial" w:hAnsi="Arial"/>
          <w:b/>
          <w:sz w:val="22"/>
        </w:rPr>
        <w:t>PLEASE NOTE:</w:t>
      </w:r>
    </w:p>
    <w:p w14:paraId="0332F94A" w14:textId="77777777" w:rsidR="006F6554" w:rsidRDefault="006F6554">
      <w:pPr>
        <w:rPr>
          <w:rFonts w:ascii="Arial" w:hAnsi="Arial"/>
          <w:b/>
          <w:sz w:val="16"/>
        </w:rPr>
      </w:pPr>
    </w:p>
    <w:p w14:paraId="5592437B" w14:textId="77777777" w:rsidR="006F6554" w:rsidRDefault="006F6554">
      <w:pPr>
        <w:rPr>
          <w:rFonts w:ascii="Arial" w:hAnsi="Arial"/>
          <w:b/>
          <w:sz w:val="22"/>
        </w:rPr>
      </w:pPr>
      <w:r>
        <w:rPr>
          <w:rFonts w:ascii="Arial" w:hAnsi="Arial"/>
          <w:b/>
          <w:sz w:val="22"/>
        </w:rPr>
        <w:t>Forward direct with request to the Division Engineer, Division of Highways</w:t>
      </w:r>
    </w:p>
    <w:sectPr w:rsidR="006F6554">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08AC" w14:textId="77777777" w:rsidR="00A74443" w:rsidRDefault="00A74443">
      <w:r>
        <w:separator/>
      </w:r>
    </w:p>
  </w:endnote>
  <w:endnote w:type="continuationSeparator" w:id="0">
    <w:p w14:paraId="4BE5F76B" w14:textId="77777777" w:rsidR="00A74443" w:rsidRDefault="00A7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E8ED" w14:textId="77777777" w:rsidR="008229C3" w:rsidRDefault="00822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A59F" w14:textId="77777777" w:rsidR="006F6554" w:rsidRDefault="006F6554">
    <w:pPr>
      <w:pStyle w:val="Footer"/>
    </w:pPr>
    <w:r>
      <w:rPr>
        <w:rFonts w:ascii="Arial" w:hAnsi="Arial"/>
      </w:rPr>
      <w:t>Form SR-2 (3/2006)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975B" w14:textId="77777777" w:rsidR="008229C3" w:rsidRDefault="00822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315A" w14:textId="77777777" w:rsidR="00A74443" w:rsidRDefault="00A74443">
      <w:r>
        <w:separator/>
      </w:r>
    </w:p>
  </w:footnote>
  <w:footnote w:type="continuationSeparator" w:id="0">
    <w:p w14:paraId="51BBACE4" w14:textId="77777777" w:rsidR="00A74443" w:rsidRDefault="00A74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8755" w14:textId="77777777" w:rsidR="008229C3" w:rsidRDefault="00822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A7A7" w14:textId="77777777" w:rsidR="008229C3" w:rsidRDefault="00822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B9CD" w14:textId="77777777" w:rsidR="008229C3" w:rsidRDefault="00822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54"/>
    <w:rsid w:val="00295AE9"/>
    <w:rsid w:val="00465023"/>
    <w:rsid w:val="006F6554"/>
    <w:rsid w:val="008229C3"/>
    <w:rsid w:val="008440CF"/>
    <w:rsid w:val="0091659D"/>
    <w:rsid w:val="00A74443"/>
    <w:rsid w:val="00B052C6"/>
    <w:rsid w:val="00C12CE7"/>
    <w:rsid w:val="00D9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3E861ED"/>
  <w15:chartTrackingRefBased/>
  <w15:docId w15:val="{13C5DC58-B336-45A6-9A8D-BE921417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pacing w:line="300" w:lineRule="auto"/>
      <w:jc w:val="center"/>
      <w:outlineLvl w:val="2"/>
    </w:pPr>
    <w:rPr>
      <w:sz w:val="24"/>
    </w:rPr>
  </w:style>
  <w:style w:type="paragraph" w:styleId="Heading4">
    <w:name w:val="heading 4"/>
    <w:basedOn w:val="Normal"/>
    <w:next w:val="Normal"/>
    <w:qFormat/>
    <w:pPr>
      <w:keepNext/>
      <w:spacing w:line="300" w:lineRule="auto"/>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9080b26c-22f8-41bb-b04b-6300a86d7496">SR2 - County Request for Addition to State Maintained Secondary Road System</Description0>
    <Order0 xmlns="9080b26c-22f8-41bb-b04b-6300a86d7496" xsi:nil="true"/>
    <URL xmlns="http://schemas.microsoft.com/sharepoint/v3">
      <Url xsi:nil="true"/>
      <Description xsi:nil="true"/>
    </URL>
    <Filter_x002d_By xmlns="9080b26c-22f8-41bb-b04b-6300a86d7496">Secondary Road Addition Documents</Filter_x002d_By>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BED02C39B5C3841B5215387D552D268" ma:contentTypeVersion="23" ma:contentTypeDescription="Create a new document." ma:contentTypeScope="" ma:versionID="84e40bee6e6155b0b843ab70bb33ec8a">
  <xsd:schema xmlns:xsd="http://www.w3.org/2001/XMLSchema" xmlns:xs="http://www.w3.org/2001/XMLSchema" xmlns:p="http://schemas.microsoft.com/office/2006/metadata/properties" xmlns:ns1="http://schemas.microsoft.com/sharepoint/v3" xmlns:ns2="9080b26c-22f8-41bb-b04b-6300a86d7496" xmlns:ns3="16f00c2e-ac5c-418b-9f13-a0771dbd417d" targetNamespace="http://schemas.microsoft.com/office/2006/metadata/properties" ma:root="true" ma:fieldsID="4bcae9949dba0efc5fec57c176134fad" ns1:_="" ns2:_="" ns3:_="">
    <xsd:import namespace="http://schemas.microsoft.com/sharepoint/v3"/>
    <xsd:import namespace="9080b26c-22f8-41bb-b04b-6300a86d7496"/>
    <xsd:import namespace="16f00c2e-ac5c-418b-9f13-a0771dbd417d"/>
    <xsd:element name="properties">
      <xsd:complexType>
        <xsd:sequence>
          <xsd:element name="documentManagement">
            <xsd:complexType>
              <xsd:all>
                <xsd:element ref="ns2:Description0" minOccurs="0"/>
                <xsd:element ref="ns2:Filter_x002d_By" minOccurs="0"/>
                <xsd:element ref="ns3:_dlc_DocId" minOccurs="0"/>
                <xsd:element ref="ns3:_dlc_DocIdUrl" minOccurs="0"/>
                <xsd:element ref="ns3:_dlc_DocIdPersistId" minOccurs="0"/>
                <xsd:element ref="ns1:URL" minOccurs="0"/>
                <xsd:element ref="ns3:SharedWithUser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3"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80b26c-22f8-41bb-b04b-6300a86d749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ilter_x002d_By" ma:index="9" nillable="true" ma:displayName="Filter-By" ma:internalName="Filter_x002d_By">
      <xsd:simpleType>
        <xsd:restriction base="dms:Text">
          <xsd:maxLength value="255"/>
        </xsd:restriction>
      </xsd:simpleType>
    </xsd:element>
    <xsd:element name="Order0" ma:index="15"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BED02C39B5C3841B5215387D552D268" ma:contentTypeVersion="23" ma:contentTypeDescription="Create a new document." ma:contentTypeScope="" ma:versionID="84e40bee6e6155b0b843ab70bb33ec8a">
  <xsd:schema xmlns:xsd="http://www.w3.org/2001/XMLSchema" xmlns:xs="http://www.w3.org/2001/XMLSchema" xmlns:p="http://schemas.microsoft.com/office/2006/metadata/properties" xmlns:ns1="http://schemas.microsoft.com/sharepoint/v3" xmlns:ns2="9080b26c-22f8-41bb-b04b-6300a86d7496" xmlns:ns3="16f00c2e-ac5c-418b-9f13-a0771dbd417d" targetNamespace="http://schemas.microsoft.com/office/2006/metadata/properties" ma:root="true" ma:fieldsID="4bcae9949dba0efc5fec57c176134fad" ns1:_="" ns2:_="" ns3:_="">
    <xsd:import namespace="http://schemas.microsoft.com/sharepoint/v3"/>
    <xsd:import namespace="9080b26c-22f8-41bb-b04b-6300a86d7496"/>
    <xsd:import namespace="16f00c2e-ac5c-418b-9f13-a0771dbd417d"/>
    <xsd:element name="properties">
      <xsd:complexType>
        <xsd:sequence>
          <xsd:element name="documentManagement">
            <xsd:complexType>
              <xsd:all>
                <xsd:element ref="ns2:Description0" minOccurs="0"/>
                <xsd:element ref="ns2:Filter_x002d_By" minOccurs="0"/>
                <xsd:element ref="ns3:_dlc_DocId" minOccurs="0"/>
                <xsd:element ref="ns3:_dlc_DocIdUrl" minOccurs="0"/>
                <xsd:element ref="ns3:_dlc_DocIdPersistId" minOccurs="0"/>
                <xsd:element ref="ns1:URL" minOccurs="0"/>
                <xsd:element ref="ns3:SharedWithUser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3"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80b26c-22f8-41bb-b04b-6300a86d749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ilter_x002d_By" ma:index="9" nillable="true" ma:displayName="Filter-By" ma:internalName="Filter_x002d_By">
      <xsd:simpleType>
        <xsd:restriction base="dms:Text">
          <xsd:maxLength value="255"/>
        </xsd:restriction>
      </xsd:simpleType>
    </xsd:element>
    <xsd:element name="Order0" ma:index="15"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7ef604a7-ebc4-47af-96e9-7f1ad444f50a" ContentTypeId="0x0101" PreviousValue="false"/>
</file>

<file path=customXml/item8.xml><?xml version="1.0" encoding="utf-8"?>
<?mso-contentType ?>
<spe:Receivers xmlns:spe="http://schemas.microsoft.com/sharepoint/events"/>
</file>

<file path=customXml/itemProps1.xml><?xml version="1.0" encoding="utf-8"?>
<ds:datastoreItem xmlns:ds="http://schemas.openxmlformats.org/officeDocument/2006/customXml" ds:itemID="{9CE512F3-BC6D-4222-91E3-7AE78A42E131}">
  <ds:schemaRefs>
    <ds:schemaRef ds:uri="http://schemas.microsoft.com/office/2006/metadata/properties"/>
    <ds:schemaRef ds:uri="http://schemas.microsoft.com/office/infopath/2007/PartnerControls"/>
    <ds:schemaRef ds:uri="9080b26c-22f8-41bb-b04b-6300a86d7496"/>
    <ds:schemaRef ds:uri="http://schemas.microsoft.com/sharepoint/v3"/>
  </ds:schemaRefs>
</ds:datastoreItem>
</file>

<file path=customXml/itemProps2.xml><?xml version="1.0" encoding="utf-8"?>
<ds:datastoreItem xmlns:ds="http://schemas.openxmlformats.org/officeDocument/2006/customXml" ds:itemID="{799CA2E6-80FF-4AED-81CC-F009301131E2}">
  <ds:schemaRefs>
    <ds:schemaRef ds:uri="http://schemas.microsoft.com/sharepoint/events"/>
  </ds:schemaRefs>
</ds:datastoreItem>
</file>

<file path=customXml/itemProps3.xml><?xml version="1.0" encoding="utf-8"?>
<ds:datastoreItem xmlns:ds="http://schemas.openxmlformats.org/officeDocument/2006/customXml" ds:itemID="{D5F0E24F-AB92-41EA-971B-90364DB8B465}"/>
</file>

<file path=customXml/itemProps4.xml><?xml version="1.0" encoding="utf-8"?>
<ds:datastoreItem xmlns:ds="http://schemas.openxmlformats.org/officeDocument/2006/customXml" ds:itemID="{8218575A-FFB3-467D-A362-FE80A04F1C54}">
  <ds:schemaRefs>
    <ds:schemaRef ds:uri="http://schemas.microsoft.com/sharepoint/v3/contenttype/forms"/>
  </ds:schemaRefs>
</ds:datastoreItem>
</file>

<file path=customXml/itemProps5.xml><?xml version="1.0" encoding="utf-8"?>
<ds:datastoreItem xmlns:ds="http://schemas.openxmlformats.org/officeDocument/2006/customXml" ds:itemID="{BDEB0A1E-1216-4A6D-9A54-ABD2B55B8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80b26c-22f8-41bb-b04b-6300a86d7496"/>
    <ds:schemaRef ds:uri="16f00c2e-ac5c-418b-9f13-a0771dbd4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8B9B14-EE02-4D69-BDB9-F7CA1DB251E0}">
  <ds:schemaRefs>
    <ds:schemaRef ds:uri="http://schemas.microsoft.com/office/2006/metadata/longProperties"/>
  </ds:schemaRefs>
</ds:datastoreItem>
</file>

<file path=customXml/itemProps7.xml><?xml version="1.0" encoding="utf-8"?>
<ds:datastoreItem xmlns:ds="http://schemas.openxmlformats.org/officeDocument/2006/customXml" ds:itemID="{BAA5D826-8B40-4DFC-B1CD-C327E4195B94}"/>
</file>

<file path=customXml/itemProps8.xml><?xml version="1.0" encoding="utf-8"?>
<ds:datastoreItem xmlns:ds="http://schemas.openxmlformats.org/officeDocument/2006/customXml" ds:itemID="{3A2AC12E-8989-44CE-A369-1D41CD938957}"/>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1359</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SR2 - County Request for Addition to State Maintained Secondary Road System</vt:lpstr>
    </vt:vector>
  </TitlesOfParts>
  <Company>Hulsey and Associates, Inc.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SR2 - County Request for Addition to State Maintained Secondary Road System</dc:title>
  <dc:subject/>
  <dc:creator>Steven Hulsey</dc:creator>
  <cp:keywords/>
  <cp:lastModifiedBy>Pascht (VHB), Anna K</cp:lastModifiedBy>
  <cp:revision>5</cp:revision>
  <cp:lastPrinted>2006-03-01T15:33:00Z</cp:lastPrinted>
  <dcterms:created xsi:type="dcterms:W3CDTF">2026-05-04T18:26:00Z</dcterms:created>
  <dcterms:modified xsi:type="dcterms:W3CDTF">2026-05-04T18:33:00Z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Holley, Amye</vt:lpwstr>
  </property>
  <property fmtid="{D5CDD505-2E9C-101B-9397-08002B2CF9AE}" pid="3" name="Order">
    <vt:r8>11200</vt:r8>
  </property>
  <property fmtid="{D5CDD505-2E9C-101B-9397-08002B2CF9AE}" pid="4" name="display_urn:schemas-microsoft-com:office:office#Author">
    <vt:lpwstr>Holley, Amye</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Filter-By">
    <vt:lpwstr>Secondary Road Addition Documents</vt:lpwstr>
  </property>
  <property fmtid="{D5CDD505-2E9C-101B-9397-08002B2CF9AE}" pid="40" name="MediaServiceImageTags">
    <vt:lpwstr/>
  </property>
  <property fmtid="{D5CDD505-2E9C-101B-9397-08002B2CF9AE}" pid="41" name="ContentTypeId">
    <vt:lpwstr>0x0101007BED02C39B5C3841B5215387D552D268</vt:lpwstr>
  </property>
  <property fmtid="{D5CDD505-2E9C-101B-9397-08002B2CF9AE}" pid="42" name="Description0">
    <vt:lpwstr>SR2 - County Request for Addition to State Maintained Secondary Road System</vt:lpwstr>
  </property>
</Properties>
</file>